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BE152" w14:textId="77777777" w:rsidR="00203CC2" w:rsidRPr="003F300C" w:rsidRDefault="00203CC2" w:rsidP="00203CC2">
      <w:pPr>
        <w:pStyle w:val="Titlu1"/>
        <w:jc w:val="both"/>
        <w:rPr>
          <w:sz w:val="24"/>
          <w:szCs w:val="24"/>
        </w:rPr>
      </w:pPr>
      <w:r w:rsidRPr="003F300C">
        <w:rPr>
          <w:sz w:val="24"/>
          <w:szCs w:val="24"/>
        </w:rPr>
        <w:t>ROMÂNIA</w:t>
      </w:r>
    </w:p>
    <w:p w14:paraId="172FFCCE" w14:textId="77777777" w:rsidR="00203CC2" w:rsidRPr="003F300C" w:rsidRDefault="00203CC2" w:rsidP="00203CC2">
      <w:pPr>
        <w:rPr>
          <w:sz w:val="24"/>
          <w:szCs w:val="24"/>
        </w:rPr>
      </w:pPr>
      <w:r w:rsidRPr="003F300C">
        <w:rPr>
          <w:sz w:val="24"/>
          <w:szCs w:val="24"/>
        </w:rPr>
        <w:t>JUDEŢUL ALBA</w:t>
      </w:r>
    </w:p>
    <w:p w14:paraId="2702219C" w14:textId="77777777" w:rsidR="00203CC2" w:rsidRPr="003F300C" w:rsidRDefault="00203CC2" w:rsidP="00203CC2">
      <w:pPr>
        <w:pStyle w:val="Titlu2"/>
        <w:rPr>
          <w:sz w:val="24"/>
          <w:szCs w:val="24"/>
        </w:rPr>
      </w:pPr>
      <w:r w:rsidRPr="003F300C">
        <w:rPr>
          <w:sz w:val="24"/>
          <w:szCs w:val="24"/>
        </w:rPr>
        <w:t>COMUNA LIVEZILE</w:t>
      </w:r>
    </w:p>
    <w:p w14:paraId="28A99CE1" w14:textId="74982555" w:rsidR="00203CC2" w:rsidRPr="003F300C" w:rsidRDefault="00203CC2" w:rsidP="00203CC2">
      <w:pPr>
        <w:rPr>
          <w:sz w:val="24"/>
          <w:szCs w:val="24"/>
          <w:lang w:val="ro-RO"/>
        </w:rPr>
      </w:pPr>
      <w:r w:rsidRPr="003F300C">
        <w:rPr>
          <w:sz w:val="24"/>
          <w:szCs w:val="24"/>
        </w:rPr>
        <w:t>CONSILIUL LOCAL</w:t>
      </w:r>
    </w:p>
    <w:p w14:paraId="0DF41C16" w14:textId="77777777" w:rsidR="00203CC2" w:rsidRPr="003F300C" w:rsidRDefault="00203CC2" w:rsidP="00203CC2">
      <w:pPr>
        <w:jc w:val="both"/>
        <w:rPr>
          <w:sz w:val="24"/>
          <w:szCs w:val="24"/>
          <w:lang w:val="ro-RO"/>
        </w:rPr>
      </w:pPr>
    </w:p>
    <w:p w14:paraId="68E6423E" w14:textId="64579B81" w:rsidR="00203CC2" w:rsidRPr="003F300C" w:rsidRDefault="00203CC2" w:rsidP="00203CC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HOTARAREA NR. </w:t>
      </w:r>
      <w:r w:rsidR="009418FD">
        <w:rPr>
          <w:sz w:val="24"/>
          <w:szCs w:val="24"/>
        </w:rPr>
        <w:t>45</w:t>
      </w:r>
      <w:r>
        <w:rPr>
          <w:sz w:val="24"/>
          <w:szCs w:val="24"/>
        </w:rPr>
        <w:t>/201</w:t>
      </w:r>
      <w:r w:rsidR="009418FD">
        <w:rPr>
          <w:sz w:val="24"/>
          <w:szCs w:val="24"/>
        </w:rPr>
        <w:t>8</w:t>
      </w:r>
    </w:p>
    <w:p w14:paraId="0CD5BD41" w14:textId="77777777" w:rsidR="000023CF" w:rsidRDefault="00203CC2" w:rsidP="00203CC2">
      <w:pPr>
        <w:jc w:val="both"/>
        <w:rPr>
          <w:rStyle w:val="Robust"/>
          <w:b w:val="0"/>
          <w:color w:val="000000"/>
          <w:sz w:val="24"/>
          <w:szCs w:val="24"/>
        </w:rPr>
      </w:pPr>
      <w:r w:rsidRPr="003F300C">
        <w:rPr>
          <w:sz w:val="24"/>
          <w:szCs w:val="24"/>
        </w:rPr>
        <w:tab/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privind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aprobarea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Planului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de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ocupare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a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funcţiilor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publice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din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cadrul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aparatului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de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specialitate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al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Primarului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comunei</w:t>
      </w:r>
      <w:proofErr w:type="spellEnd"/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  <w:proofErr w:type="spellStart"/>
      <w:r w:rsidRPr="003F300C">
        <w:rPr>
          <w:rStyle w:val="Robust"/>
          <w:b w:val="0"/>
          <w:color w:val="000000"/>
          <w:sz w:val="24"/>
          <w:szCs w:val="24"/>
        </w:rPr>
        <w:t>Livezile</w:t>
      </w:r>
      <w:proofErr w:type="spellEnd"/>
      <w:r>
        <w:rPr>
          <w:rStyle w:val="Robust"/>
          <w:b w:val="0"/>
          <w:color w:val="000000"/>
          <w:sz w:val="24"/>
          <w:szCs w:val="24"/>
        </w:rPr>
        <w:t xml:space="preserve">. </w:t>
      </w:r>
    </w:p>
    <w:p w14:paraId="648844F3" w14:textId="49F666E2" w:rsidR="00203CC2" w:rsidRPr="003F300C" w:rsidRDefault="00203CC2" w:rsidP="00203CC2">
      <w:pPr>
        <w:jc w:val="both"/>
        <w:rPr>
          <w:b/>
          <w:sz w:val="24"/>
          <w:szCs w:val="24"/>
        </w:rPr>
      </w:pPr>
      <w:r w:rsidRPr="003F300C">
        <w:rPr>
          <w:rStyle w:val="Robust"/>
          <w:b w:val="0"/>
          <w:color w:val="000000"/>
          <w:sz w:val="24"/>
          <w:szCs w:val="24"/>
        </w:rPr>
        <w:t xml:space="preserve"> </w:t>
      </w:r>
    </w:p>
    <w:p w14:paraId="5ACA04DA" w14:textId="77777777" w:rsidR="00203CC2" w:rsidRPr="003F300C" w:rsidRDefault="00203CC2" w:rsidP="00203CC2">
      <w:pPr>
        <w:rPr>
          <w:sz w:val="24"/>
          <w:szCs w:val="24"/>
        </w:rPr>
      </w:pPr>
      <w:r w:rsidRPr="003F300C">
        <w:rPr>
          <w:rStyle w:val="Robust"/>
          <w:rFonts w:ascii="Tahoma" w:hAnsi="Tahoma" w:cs="Tahoma"/>
          <w:color w:val="000000"/>
          <w:sz w:val="24"/>
          <w:szCs w:val="24"/>
        </w:rPr>
        <w:t> </w:t>
      </w:r>
    </w:p>
    <w:p w14:paraId="13291297" w14:textId="43B6B731" w:rsidR="00203CC2" w:rsidRPr="003F300C" w:rsidRDefault="00203CC2" w:rsidP="00203CC2">
      <w:pPr>
        <w:ind w:firstLine="720"/>
        <w:jc w:val="both"/>
        <w:rPr>
          <w:sz w:val="24"/>
          <w:szCs w:val="24"/>
          <w:lang w:val="ro-RO"/>
        </w:rPr>
      </w:pPr>
      <w:r w:rsidRPr="003F300C">
        <w:rPr>
          <w:sz w:val="24"/>
          <w:szCs w:val="24"/>
          <w:lang w:val="ro-RO"/>
        </w:rPr>
        <w:t xml:space="preserve">Consiliul local al comunei Livezile, întrunit în </w:t>
      </w:r>
      <w:proofErr w:type="spellStart"/>
      <w:r w:rsidRPr="003F300C">
        <w:rPr>
          <w:sz w:val="24"/>
          <w:szCs w:val="24"/>
          <w:lang w:val="ro-RO"/>
        </w:rPr>
        <w:t>şedintă</w:t>
      </w:r>
      <w:proofErr w:type="spellEnd"/>
      <w:r w:rsidRPr="003F300C">
        <w:rPr>
          <w:sz w:val="24"/>
          <w:szCs w:val="24"/>
          <w:lang w:val="ro-RO"/>
        </w:rPr>
        <w:t xml:space="preserve"> o</w:t>
      </w:r>
      <w:r>
        <w:rPr>
          <w:sz w:val="24"/>
          <w:szCs w:val="24"/>
          <w:lang w:val="ro-RO"/>
        </w:rPr>
        <w:t xml:space="preserve">rdinară </w:t>
      </w:r>
      <w:proofErr w:type="spellStart"/>
      <w:r>
        <w:rPr>
          <w:sz w:val="24"/>
          <w:szCs w:val="24"/>
          <w:lang w:val="ro-RO"/>
        </w:rPr>
        <w:t>şi</w:t>
      </w:r>
      <w:proofErr w:type="spellEnd"/>
      <w:r>
        <w:rPr>
          <w:sz w:val="24"/>
          <w:szCs w:val="24"/>
          <w:lang w:val="ro-RO"/>
        </w:rPr>
        <w:t xml:space="preserve"> publică în data de </w:t>
      </w:r>
      <w:r w:rsidR="009418FD">
        <w:rPr>
          <w:sz w:val="24"/>
          <w:szCs w:val="24"/>
          <w:lang w:val="ro-RO"/>
        </w:rPr>
        <w:t>1</w:t>
      </w:r>
      <w:r>
        <w:rPr>
          <w:sz w:val="24"/>
          <w:szCs w:val="24"/>
          <w:lang w:val="ro-RO"/>
        </w:rPr>
        <w:t xml:space="preserve">9 </w:t>
      </w:r>
      <w:r w:rsidR="009418FD">
        <w:rPr>
          <w:sz w:val="24"/>
          <w:szCs w:val="24"/>
          <w:lang w:val="ro-RO"/>
        </w:rPr>
        <w:t>dec</w:t>
      </w:r>
      <w:r>
        <w:rPr>
          <w:sz w:val="24"/>
          <w:szCs w:val="24"/>
          <w:lang w:val="ro-RO"/>
        </w:rPr>
        <w:t>embrie 201</w:t>
      </w:r>
      <w:r w:rsidR="009418FD">
        <w:rPr>
          <w:sz w:val="24"/>
          <w:szCs w:val="24"/>
          <w:lang w:val="ro-RO"/>
        </w:rPr>
        <w:t>8</w:t>
      </w:r>
      <w:r w:rsidRPr="003F300C">
        <w:rPr>
          <w:sz w:val="24"/>
          <w:szCs w:val="24"/>
          <w:lang w:val="ro-RO"/>
        </w:rPr>
        <w:t>;</w:t>
      </w:r>
    </w:p>
    <w:p w14:paraId="29BAD3D8" w14:textId="77777777" w:rsidR="00203CC2" w:rsidRPr="003F300C" w:rsidRDefault="00203CC2" w:rsidP="00203CC2">
      <w:pPr>
        <w:jc w:val="both"/>
        <w:rPr>
          <w:sz w:val="24"/>
          <w:szCs w:val="24"/>
        </w:rPr>
      </w:pPr>
      <w:proofErr w:type="spellStart"/>
      <w:r w:rsidRPr="003F300C">
        <w:rPr>
          <w:sz w:val="24"/>
          <w:szCs w:val="24"/>
        </w:rPr>
        <w:t>Având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în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vedere</w:t>
      </w:r>
      <w:proofErr w:type="spellEnd"/>
      <w:r w:rsidRPr="003F300C">
        <w:rPr>
          <w:sz w:val="24"/>
          <w:szCs w:val="24"/>
        </w:rPr>
        <w:t>:</w:t>
      </w:r>
    </w:p>
    <w:p w14:paraId="7F5DC6A7" w14:textId="2864F278" w:rsidR="00203CC2" w:rsidRPr="003F300C" w:rsidRDefault="00203CC2" w:rsidP="00203CC2">
      <w:pPr>
        <w:jc w:val="both"/>
        <w:rPr>
          <w:sz w:val="24"/>
          <w:szCs w:val="24"/>
        </w:rPr>
      </w:pPr>
      <w:r w:rsidRPr="003F300C">
        <w:rPr>
          <w:sz w:val="24"/>
          <w:szCs w:val="24"/>
        </w:rPr>
        <w:t>           - </w:t>
      </w:r>
      <w:proofErr w:type="spellStart"/>
      <w:r w:rsidRPr="003F300C">
        <w:rPr>
          <w:sz w:val="24"/>
          <w:szCs w:val="24"/>
        </w:rPr>
        <w:t>Raportul</w:t>
      </w:r>
      <w:proofErr w:type="spellEnd"/>
      <w:r w:rsidRPr="003F300C">
        <w:rPr>
          <w:sz w:val="24"/>
          <w:szCs w:val="24"/>
        </w:rPr>
        <w:t xml:space="preserve"> nr.</w:t>
      </w:r>
      <w:r>
        <w:rPr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3</w:t>
      </w:r>
      <w:r w:rsidR="002F3869">
        <w:rPr>
          <w:color w:val="FF0000"/>
          <w:sz w:val="24"/>
          <w:szCs w:val="24"/>
        </w:rPr>
        <w:t>575</w:t>
      </w:r>
      <w:r w:rsidRPr="00FB24C2">
        <w:rPr>
          <w:color w:val="FF0000"/>
          <w:sz w:val="24"/>
          <w:szCs w:val="24"/>
        </w:rPr>
        <w:t>/</w:t>
      </w:r>
      <w:r w:rsidR="002F3869">
        <w:rPr>
          <w:color w:val="FF0000"/>
          <w:sz w:val="24"/>
          <w:szCs w:val="24"/>
        </w:rPr>
        <w:t>13</w:t>
      </w:r>
      <w:r w:rsidRPr="00FB24C2">
        <w:rPr>
          <w:color w:val="FF0000"/>
          <w:sz w:val="24"/>
          <w:szCs w:val="24"/>
        </w:rPr>
        <w:t>.</w:t>
      </w:r>
      <w:r>
        <w:rPr>
          <w:color w:val="FF0000"/>
          <w:sz w:val="24"/>
          <w:szCs w:val="24"/>
        </w:rPr>
        <w:t>1</w:t>
      </w:r>
      <w:r w:rsidR="002F3869">
        <w:rPr>
          <w:color w:val="FF0000"/>
          <w:sz w:val="24"/>
          <w:szCs w:val="24"/>
        </w:rPr>
        <w:t>2</w:t>
      </w:r>
      <w:r w:rsidRPr="00FB24C2">
        <w:rPr>
          <w:color w:val="FF0000"/>
          <w:sz w:val="24"/>
          <w:szCs w:val="24"/>
        </w:rPr>
        <w:t>.201</w:t>
      </w:r>
      <w:r w:rsidR="002F3869">
        <w:rPr>
          <w:color w:val="FF0000"/>
          <w:sz w:val="24"/>
          <w:szCs w:val="24"/>
        </w:rPr>
        <w:t>8</w:t>
      </w:r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prin</w:t>
      </w:r>
      <w:proofErr w:type="spellEnd"/>
      <w:r w:rsidRPr="003F300C">
        <w:rPr>
          <w:sz w:val="24"/>
          <w:szCs w:val="24"/>
        </w:rPr>
        <w:t xml:space="preserve"> care </w:t>
      </w:r>
      <w:proofErr w:type="spellStart"/>
      <w:proofErr w:type="gramStart"/>
      <w:r w:rsidRPr="003F300C">
        <w:rPr>
          <w:sz w:val="24"/>
          <w:szCs w:val="24"/>
        </w:rPr>
        <w:t>Compartimentul</w:t>
      </w:r>
      <w:proofErr w:type="spellEnd"/>
      <w:r w:rsidRPr="003F300C">
        <w:rPr>
          <w:sz w:val="24"/>
          <w:szCs w:val="24"/>
        </w:rPr>
        <w:t xml:space="preserve">  </w:t>
      </w:r>
      <w:proofErr w:type="spellStart"/>
      <w:r w:rsidRPr="003F300C">
        <w:rPr>
          <w:sz w:val="24"/>
          <w:szCs w:val="24"/>
        </w:rPr>
        <w:t>Resurse</w:t>
      </w:r>
      <w:proofErr w:type="spellEnd"/>
      <w:proofErr w:type="gram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Umane</w:t>
      </w:r>
      <w:proofErr w:type="spellEnd"/>
      <w:r w:rsidRPr="003F300C">
        <w:rPr>
          <w:sz w:val="24"/>
          <w:szCs w:val="24"/>
        </w:rPr>
        <w:t xml:space="preserve">, </w:t>
      </w:r>
      <w:proofErr w:type="spellStart"/>
      <w:r w:rsidRPr="003F300C">
        <w:rPr>
          <w:sz w:val="24"/>
          <w:szCs w:val="24"/>
        </w:rPr>
        <w:t>propune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aprobarea</w:t>
      </w:r>
      <w:proofErr w:type="spellEnd"/>
      <w:r w:rsidRPr="003F300C">
        <w:rPr>
          <w:rStyle w:val="apple-converted-space"/>
          <w:rFonts w:ascii="Tahoma" w:hAnsi="Tahoma" w:cs="Tahoma"/>
          <w:color w:val="000000"/>
          <w:sz w:val="24"/>
          <w:szCs w:val="24"/>
        </w:rPr>
        <w:t> </w:t>
      </w:r>
      <w:proofErr w:type="spellStart"/>
      <w:r w:rsidRPr="003F300C">
        <w:rPr>
          <w:sz w:val="24"/>
          <w:szCs w:val="24"/>
        </w:rPr>
        <w:t>Planului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ocupare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funcţiilor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publice</w:t>
      </w:r>
      <w:proofErr w:type="spellEnd"/>
      <w:r w:rsidRPr="003F300C">
        <w:rPr>
          <w:sz w:val="24"/>
          <w:szCs w:val="24"/>
        </w:rPr>
        <w:t xml:space="preserve"> din </w:t>
      </w:r>
      <w:proofErr w:type="spellStart"/>
      <w:r w:rsidRPr="003F300C">
        <w:rPr>
          <w:sz w:val="24"/>
          <w:szCs w:val="24"/>
        </w:rPr>
        <w:t>cadrul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aparatului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specialitate</w:t>
      </w:r>
      <w:proofErr w:type="spellEnd"/>
      <w:r w:rsidRPr="003F300C">
        <w:rPr>
          <w:sz w:val="24"/>
          <w:szCs w:val="24"/>
        </w:rPr>
        <w:t xml:space="preserve"> al </w:t>
      </w:r>
      <w:proofErr w:type="spellStart"/>
      <w:r w:rsidRPr="003F300C">
        <w:rPr>
          <w:sz w:val="24"/>
          <w:szCs w:val="24"/>
        </w:rPr>
        <w:t>Primarului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comunei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Livezile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şi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serviciilor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subordonate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Consiliului</w:t>
      </w:r>
      <w:proofErr w:type="spellEnd"/>
      <w:r>
        <w:rPr>
          <w:sz w:val="24"/>
          <w:szCs w:val="24"/>
        </w:rPr>
        <w:t xml:space="preserve"> Local </w:t>
      </w:r>
      <w:proofErr w:type="spellStart"/>
      <w:r>
        <w:rPr>
          <w:sz w:val="24"/>
          <w:szCs w:val="24"/>
        </w:rPr>
        <w:t>Livezile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anul</w:t>
      </w:r>
      <w:proofErr w:type="spellEnd"/>
      <w:r>
        <w:rPr>
          <w:sz w:val="24"/>
          <w:szCs w:val="24"/>
        </w:rPr>
        <w:t xml:space="preserve"> 201</w:t>
      </w:r>
      <w:r w:rsidR="009418FD">
        <w:rPr>
          <w:sz w:val="24"/>
          <w:szCs w:val="24"/>
        </w:rPr>
        <w:t>9</w:t>
      </w:r>
      <w:r w:rsidRPr="003F300C">
        <w:rPr>
          <w:sz w:val="24"/>
          <w:szCs w:val="24"/>
        </w:rPr>
        <w:t>;</w:t>
      </w:r>
    </w:p>
    <w:p w14:paraId="4B9AF5EB" w14:textId="77777777" w:rsidR="00203CC2" w:rsidRPr="003F300C" w:rsidRDefault="00203CC2" w:rsidP="00203CC2">
      <w:pPr>
        <w:ind w:firstLine="72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>-</w:t>
      </w:r>
      <w:r w:rsidRPr="003F300C">
        <w:rPr>
          <w:rStyle w:val="apple-converted-space"/>
          <w:rFonts w:ascii="Tahoma" w:hAnsi="Tahoma" w:cs="Tahoma"/>
          <w:color w:val="000000"/>
          <w:sz w:val="24"/>
          <w:szCs w:val="24"/>
        </w:rPr>
        <w:t> </w:t>
      </w:r>
      <w:proofErr w:type="spellStart"/>
      <w:r w:rsidRPr="003F300C">
        <w:rPr>
          <w:sz w:val="24"/>
          <w:szCs w:val="24"/>
        </w:rPr>
        <w:t>Rapo</w:t>
      </w:r>
      <w:r>
        <w:rPr>
          <w:sz w:val="24"/>
          <w:szCs w:val="24"/>
        </w:rPr>
        <w:t>artele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avizar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ale </w:t>
      </w:r>
      <w:proofErr w:type="spellStart"/>
      <w:r>
        <w:rPr>
          <w:sz w:val="24"/>
          <w:szCs w:val="24"/>
        </w:rPr>
        <w:t>Comisiilor</w:t>
      </w:r>
      <w:proofErr w:type="spellEnd"/>
      <w:r>
        <w:rPr>
          <w:sz w:val="24"/>
          <w:szCs w:val="24"/>
        </w:rPr>
        <w:t xml:space="preserve"> de </w:t>
      </w:r>
      <w:proofErr w:type="spellStart"/>
      <w:proofErr w:type="gramStart"/>
      <w:r>
        <w:rPr>
          <w:sz w:val="24"/>
          <w:szCs w:val="24"/>
        </w:rPr>
        <w:t>specialitate</w:t>
      </w:r>
      <w:proofErr w:type="spellEnd"/>
      <w:r>
        <w:rPr>
          <w:sz w:val="24"/>
          <w:szCs w:val="24"/>
        </w:rPr>
        <w:t xml:space="preserve">  din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cadrul</w:t>
      </w:r>
      <w:proofErr w:type="spellEnd"/>
      <w:r>
        <w:rPr>
          <w:sz w:val="24"/>
          <w:szCs w:val="24"/>
        </w:rPr>
        <w:t xml:space="preserve"> </w:t>
      </w:r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Consiliului</w:t>
      </w:r>
      <w:proofErr w:type="spellEnd"/>
      <w:r w:rsidRPr="003F300C">
        <w:rPr>
          <w:sz w:val="24"/>
          <w:szCs w:val="24"/>
        </w:rPr>
        <w:t xml:space="preserve"> local al </w:t>
      </w:r>
      <w:proofErr w:type="spellStart"/>
      <w:r w:rsidRPr="003F300C">
        <w:rPr>
          <w:sz w:val="24"/>
          <w:szCs w:val="24"/>
        </w:rPr>
        <w:t>comunei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Livezile</w:t>
      </w:r>
      <w:proofErr w:type="spellEnd"/>
      <w:r w:rsidRPr="003F300C">
        <w:rPr>
          <w:sz w:val="24"/>
          <w:szCs w:val="24"/>
        </w:rPr>
        <w:t>;</w:t>
      </w:r>
    </w:p>
    <w:p w14:paraId="12D91EF3" w14:textId="77777777" w:rsidR="00203CC2" w:rsidRPr="003F300C" w:rsidRDefault="00203CC2" w:rsidP="00203CC2">
      <w:pPr>
        <w:jc w:val="both"/>
        <w:rPr>
          <w:sz w:val="24"/>
          <w:szCs w:val="24"/>
        </w:rPr>
      </w:pPr>
      <w:r w:rsidRPr="003F300C">
        <w:rPr>
          <w:sz w:val="24"/>
          <w:szCs w:val="24"/>
        </w:rPr>
        <w:tab/>
      </w:r>
      <w:proofErr w:type="spellStart"/>
      <w:r w:rsidRPr="003F300C">
        <w:rPr>
          <w:sz w:val="24"/>
          <w:szCs w:val="24"/>
        </w:rPr>
        <w:t>În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conformitate</w:t>
      </w:r>
      <w:proofErr w:type="spellEnd"/>
      <w:r w:rsidRPr="003F300C">
        <w:rPr>
          <w:sz w:val="24"/>
          <w:szCs w:val="24"/>
        </w:rPr>
        <w:t xml:space="preserve"> cu </w:t>
      </w:r>
      <w:proofErr w:type="spellStart"/>
      <w:r w:rsidRPr="003F300C">
        <w:rPr>
          <w:sz w:val="24"/>
          <w:szCs w:val="24"/>
        </w:rPr>
        <w:t>prevederile</w:t>
      </w:r>
      <w:proofErr w:type="spellEnd"/>
      <w:r w:rsidRPr="003F300C">
        <w:rPr>
          <w:sz w:val="24"/>
          <w:szCs w:val="24"/>
        </w:rPr>
        <w:t xml:space="preserve"> art. 23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(2) lit. b)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(3) </w:t>
      </w:r>
      <w:proofErr w:type="spellStart"/>
      <w:r w:rsidRPr="003F300C">
        <w:rPr>
          <w:sz w:val="24"/>
          <w:szCs w:val="24"/>
        </w:rPr>
        <w:t>şi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(4) din </w:t>
      </w:r>
      <w:proofErr w:type="spellStart"/>
      <w:r w:rsidRPr="003F300C">
        <w:rPr>
          <w:sz w:val="24"/>
          <w:szCs w:val="24"/>
        </w:rPr>
        <w:t>Legea</w:t>
      </w:r>
      <w:proofErr w:type="spellEnd"/>
      <w:r w:rsidRPr="003F300C">
        <w:rPr>
          <w:sz w:val="24"/>
          <w:szCs w:val="24"/>
        </w:rPr>
        <w:t xml:space="preserve"> nr. 188/1999, </w:t>
      </w:r>
      <w:proofErr w:type="spellStart"/>
      <w:r w:rsidRPr="003F300C">
        <w:rPr>
          <w:sz w:val="24"/>
          <w:szCs w:val="24"/>
        </w:rPr>
        <w:t>privind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Statutul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funcţionarilor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publici</w:t>
      </w:r>
      <w:proofErr w:type="spellEnd"/>
      <w:r w:rsidRPr="003F300C">
        <w:rPr>
          <w:sz w:val="24"/>
          <w:szCs w:val="24"/>
        </w:rPr>
        <w:t xml:space="preserve">, </w:t>
      </w:r>
      <w:proofErr w:type="spellStart"/>
      <w:r w:rsidRPr="003F300C">
        <w:rPr>
          <w:sz w:val="24"/>
          <w:szCs w:val="24"/>
        </w:rPr>
        <w:t>republicată</w:t>
      </w:r>
      <w:proofErr w:type="spellEnd"/>
      <w:r w:rsidRPr="003F300C">
        <w:rPr>
          <w:sz w:val="24"/>
          <w:szCs w:val="24"/>
        </w:rPr>
        <w:t xml:space="preserve">, </w:t>
      </w:r>
      <w:proofErr w:type="spellStart"/>
      <w:r w:rsidRPr="003F300C">
        <w:rPr>
          <w:sz w:val="24"/>
          <w:szCs w:val="24"/>
        </w:rPr>
        <w:t>şi</w:t>
      </w:r>
      <w:proofErr w:type="spellEnd"/>
      <w:r w:rsidRPr="003F300C">
        <w:rPr>
          <w:sz w:val="24"/>
          <w:szCs w:val="24"/>
        </w:rPr>
        <w:t xml:space="preserve"> ale art. 6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(1) din </w:t>
      </w:r>
      <w:proofErr w:type="spellStart"/>
      <w:r w:rsidRPr="003F300C">
        <w:rPr>
          <w:sz w:val="24"/>
          <w:szCs w:val="24"/>
        </w:rPr>
        <w:t>Ordinul</w:t>
      </w:r>
      <w:proofErr w:type="spellEnd"/>
      <w:r w:rsidRPr="003F300C">
        <w:rPr>
          <w:sz w:val="24"/>
          <w:szCs w:val="24"/>
        </w:rPr>
        <w:t xml:space="preserve"> nr. 7660/2006 al </w:t>
      </w:r>
      <w:proofErr w:type="spellStart"/>
      <w:r w:rsidRPr="003F300C">
        <w:rPr>
          <w:sz w:val="24"/>
          <w:szCs w:val="24"/>
        </w:rPr>
        <w:t>Preşedintelui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Agenţiei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Naţionale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Funcţionarilor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Publici</w:t>
      </w:r>
      <w:proofErr w:type="spellEnd"/>
      <w:r w:rsidRPr="003F300C">
        <w:rPr>
          <w:sz w:val="24"/>
          <w:szCs w:val="24"/>
        </w:rPr>
        <w:t xml:space="preserve">, </w:t>
      </w:r>
      <w:proofErr w:type="spellStart"/>
      <w:r w:rsidRPr="003F300C">
        <w:rPr>
          <w:sz w:val="24"/>
          <w:szCs w:val="24"/>
        </w:rPr>
        <w:t>privind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aprobarea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Instrucţiunilor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pentru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elaborarea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Planului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ocupare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funcţiilor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publice</w:t>
      </w:r>
      <w:proofErr w:type="spellEnd"/>
      <w:r w:rsidRPr="003F300C">
        <w:rPr>
          <w:sz w:val="24"/>
          <w:szCs w:val="24"/>
        </w:rPr>
        <w:t>,</w:t>
      </w:r>
    </w:p>
    <w:p w14:paraId="2E851D4E" w14:textId="7ECA0F39" w:rsidR="00203CC2" w:rsidRDefault="00203CC2" w:rsidP="00203CC2">
      <w:pPr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            </w:t>
      </w:r>
      <w:proofErr w:type="spellStart"/>
      <w:r w:rsidRPr="003F300C">
        <w:rPr>
          <w:sz w:val="24"/>
          <w:szCs w:val="24"/>
        </w:rPr>
        <w:t>În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temeiul</w:t>
      </w:r>
      <w:proofErr w:type="spellEnd"/>
      <w:r w:rsidRPr="003F300C">
        <w:rPr>
          <w:sz w:val="24"/>
          <w:szCs w:val="24"/>
        </w:rPr>
        <w:t xml:space="preserve"> art. 36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(2) lit. </w:t>
      </w:r>
      <w:proofErr w:type="gramStart"/>
      <w:r w:rsidRPr="003F300C">
        <w:rPr>
          <w:sz w:val="24"/>
          <w:szCs w:val="24"/>
        </w:rPr>
        <w:t>a)  </w:t>
      </w:r>
      <w:proofErr w:type="spellStart"/>
      <w:r w:rsidRPr="003F300C">
        <w:rPr>
          <w:sz w:val="24"/>
          <w:szCs w:val="24"/>
        </w:rPr>
        <w:t>şi</w:t>
      </w:r>
      <w:proofErr w:type="spellEnd"/>
      <w:proofErr w:type="gramEnd"/>
      <w:r w:rsidRPr="003F300C">
        <w:rPr>
          <w:sz w:val="24"/>
          <w:szCs w:val="24"/>
        </w:rPr>
        <w:t xml:space="preserve"> art. 45 </w:t>
      </w:r>
      <w:proofErr w:type="spellStart"/>
      <w:r w:rsidRPr="003F300C">
        <w:rPr>
          <w:sz w:val="24"/>
          <w:szCs w:val="24"/>
        </w:rPr>
        <w:t>alin</w:t>
      </w:r>
      <w:proofErr w:type="spellEnd"/>
      <w:r w:rsidRPr="003F300C">
        <w:rPr>
          <w:sz w:val="24"/>
          <w:szCs w:val="24"/>
        </w:rPr>
        <w:t xml:space="preserve">. (1) din </w:t>
      </w:r>
      <w:proofErr w:type="spellStart"/>
      <w:r w:rsidRPr="003F300C">
        <w:rPr>
          <w:sz w:val="24"/>
          <w:szCs w:val="24"/>
        </w:rPr>
        <w:t>Legea</w:t>
      </w:r>
      <w:proofErr w:type="spellEnd"/>
      <w:r w:rsidRPr="003F300C">
        <w:rPr>
          <w:sz w:val="24"/>
          <w:szCs w:val="24"/>
        </w:rPr>
        <w:t xml:space="preserve"> nr. 215/2001, </w:t>
      </w:r>
      <w:proofErr w:type="gramStart"/>
      <w:r w:rsidRPr="003F300C">
        <w:rPr>
          <w:sz w:val="24"/>
          <w:szCs w:val="24"/>
        </w:rPr>
        <w:t>a  </w:t>
      </w:r>
      <w:proofErr w:type="spellStart"/>
      <w:r w:rsidRPr="003F300C">
        <w:rPr>
          <w:sz w:val="24"/>
          <w:szCs w:val="24"/>
        </w:rPr>
        <w:t>administraţiei</w:t>
      </w:r>
      <w:proofErr w:type="spellEnd"/>
      <w:proofErr w:type="gram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publice</w:t>
      </w:r>
      <w:proofErr w:type="spellEnd"/>
      <w:r w:rsidRPr="003F300C">
        <w:rPr>
          <w:sz w:val="24"/>
          <w:szCs w:val="24"/>
        </w:rPr>
        <w:t xml:space="preserve"> locale, </w:t>
      </w:r>
      <w:proofErr w:type="spellStart"/>
      <w:r w:rsidRPr="003F300C">
        <w:rPr>
          <w:sz w:val="24"/>
          <w:szCs w:val="24"/>
        </w:rPr>
        <w:t>republicată</w:t>
      </w:r>
      <w:proofErr w:type="spellEnd"/>
      <w:r w:rsidRPr="003F300C">
        <w:rPr>
          <w:sz w:val="24"/>
          <w:szCs w:val="24"/>
        </w:rPr>
        <w:t xml:space="preserve">, cu </w:t>
      </w:r>
      <w:proofErr w:type="spellStart"/>
      <w:r w:rsidRPr="003F300C">
        <w:rPr>
          <w:sz w:val="24"/>
          <w:szCs w:val="24"/>
        </w:rPr>
        <w:t>modificările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şi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completările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ulterioare</w:t>
      </w:r>
      <w:proofErr w:type="spellEnd"/>
      <w:r w:rsidRPr="003F300C">
        <w:rPr>
          <w:sz w:val="24"/>
          <w:szCs w:val="24"/>
        </w:rPr>
        <w:t xml:space="preserve">, </w:t>
      </w:r>
    </w:p>
    <w:p w14:paraId="28B6E8C8" w14:textId="77777777" w:rsidR="000023CF" w:rsidRPr="003F300C" w:rsidRDefault="000023CF" w:rsidP="00203CC2">
      <w:pPr>
        <w:jc w:val="both"/>
        <w:rPr>
          <w:sz w:val="24"/>
          <w:szCs w:val="24"/>
        </w:rPr>
      </w:pPr>
    </w:p>
    <w:p w14:paraId="43C208AF" w14:textId="77777777" w:rsidR="00203CC2" w:rsidRPr="003F300C" w:rsidRDefault="00203CC2" w:rsidP="00203CC2">
      <w:pPr>
        <w:pStyle w:val="Corptext2"/>
        <w:jc w:val="center"/>
        <w:rPr>
          <w:sz w:val="24"/>
          <w:szCs w:val="24"/>
          <w:lang w:val="ro-RO"/>
        </w:rPr>
      </w:pPr>
      <w:r w:rsidRPr="003F300C">
        <w:rPr>
          <w:sz w:val="24"/>
          <w:szCs w:val="24"/>
          <w:lang w:val="ro-RO"/>
        </w:rPr>
        <w:t>HOTARASTE :</w:t>
      </w:r>
    </w:p>
    <w:p w14:paraId="05D40921" w14:textId="77777777" w:rsidR="00203CC2" w:rsidRPr="003F300C" w:rsidRDefault="00203CC2" w:rsidP="00203CC2">
      <w:pPr>
        <w:jc w:val="both"/>
        <w:rPr>
          <w:sz w:val="24"/>
          <w:szCs w:val="24"/>
        </w:rPr>
      </w:pPr>
    </w:p>
    <w:p w14:paraId="326EEB84" w14:textId="58E4088D" w:rsidR="00203CC2" w:rsidRPr="003F300C" w:rsidRDefault="00203CC2" w:rsidP="00203CC2">
      <w:pPr>
        <w:jc w:val="both"/>
        <w:rPr>
          <w:sz w:val="24"/>
          <w:szCs w:val="24"/>
        </w:rPr>
      </w:pPr>
      <w:r w:rsidRPr="003F300C">
        <w:rPr>
          <w:rStyle w:val="Robust"/>
          <w:b w:val="0"/>
          <w:color w:val="000000"/>
          <w:sz w:val="24"/>
          <w:szCs w:val="24"/>
          <w:u w:val="single"/>
        </w:rPr>
        <w:t>Art.</w:t>
      </w:r>
      <w:proofErr w:type="gramStart"/>
      <w:r w:rsidRPr="003F300C">
        <w:rPr>
          <w:rStyle w:val="Robust"/>
          <w:b w:val="0"/>
          <w:color w:val="000000"/>
          <w:sz w:val="24"/>
          <w:szCs w:val="24"/>
          <w:u w:val="single"/>
        </w:rPr>
        <w:t>1</w:t>
      </w:r>
      <w:r w:rsidRPr="003F300C">
        <w:rPr>
          <w:rStyle w:val="apple-converted-space"/>
          <w:rFonts w:ascii="Tahoma" w:hAnsi="Tahoma" w:cs="Tahoma"/>
          <w:color w:val="000000"/>
          <w:sz w:val="24"/>
          <w:szCs w:val="24"/>
        </w:rPr>
        <w:t xml:space="preserve">  </w:t>
      </w:r>
      <w:r w:rsidRPr="003F300C">
        <w:rPr>
          <w:sz w:val="24"/>
          <w:szCs w:val="24"/>
        </w:rPr>
        <w:t>Se</w:t>
      </w:r>
      <w:proofErr w:type="gram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aprobă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Planul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ocupare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funcţiilor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publice</w:t>
      </w:r>
      <w:proofErr w:type="spellEnd"/>
      <w:r w:rsidRPr="003F300C">
        <w:rPr>
          <w:sz w:val="24"/>
          <w:szCs w:val="24"/>
        </w:rPr>
        <w:t xml:space="preserve"> din </w:t>
      </w:r>
      <w:proofErr w:type="spellStart"/>
      <w:r w:rsidRPr="003F300C">
        <w:rPr>
          <w:sz w:val="24"/>
          <w:szCs w:val="24"/>
        </w:rPr>
        <w:t>cadrul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aparatului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specialitate</w:t>
      </w:r>
      <w:proofErr w:type="spellEnd"/>
      <w:r w:rsidRPr="003F300C">
        <w:rPr>
          <w:sz w:val="24"/>
          <w:szCs w:val="24"/>
        </w:rPr>
        <w:t xml:space="preserve"> al </w:t>
      </w:r>
      <w:proofErr w:type="spellStart"/>
      <w:r w:rsidRPr="003F300C">
        <w:rPr>
          <w:sz w:val="24"/>
          <w:szCs w:val="24"/>
        </w:rPr>
        <w:t>Primarului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</w:t>
      </w:r>
      <w:r>
        <w:rPr>
          <w:sz w:val="24"/>
          <w:szCs w:val="24"/>
        </w:rPr>
        <w:t>omunei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Livezile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anul</w:t>
      </w:r>
      <w:proofErr w:type="spellEnd"/>
      <w:r>
        <w:rPr>
          <w:sz w:val="24"/>
          <w:szCs w:val="24"/>
        </w:rPr>
        <w:t xml:space="preserve"> 201</w:t>
      </w:r>
      <w:r w:rsidR="009418FD">
        <w:rPr>
          <w:sz w:val="24"/>
          <w:szCs w:val="24"/>
        </w:rPr>
        <w:t>9</w:t>
      </w:r>
      <w:r w:rsidRPr="003F300C">
        <w:rPr>
          <w:sz w:val="24"/>
          <w:szCs w:val="24"/>
        </w:rPr>
        <w:t xml:space="preserve">,  conform </w:t>
      </w:r>
      <w:proofErr w:type="spellStart"/>
      <w:r w:rsidRPr="003F300C">
        <w:rPr>
          <w:sz w:val="24"/>
          <w:szCs w:val="24"/>
        </w:rPr>
        <w:t>anexei</w:t>
      </w:r>
      <w:proofErr w:type="spellEnd"/>
      <w:r w:rsidRPr="003F300C">
        <w:rPr>
          <w:sz w:val="24"/>
          <w:szCs w:val="24"/>
        </w:rPr>
        <w:t xml:space="preserve"> nr. 1, </w:t>
      </w:r>
      <w:proofErr w:type="spellStart"/>
      <w:r w:rsidRPr="003F300C">
        <w:rPr>
          <w:sz w:val="24"/>
          <w:szCs w:val="24"/>
        </w:rPr>
        <w:t>parte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integrantă</w:t>
      </w:r>
      <w:proofErr w:type="spellEnd"/>
      <w:r w:rsidRPr="003F300C">
        <w:rPr>
          <w:sz w:val="24"/>
          <w:szCs w:val="24"/>
        </w:rPr>
        <w:t xml:space="preserve"> din </w:t>
      </w:r>
      <w:proofErr w:type="spellStart"/>
      <w:r w:rsidRPr="003F300C">
        <w:rPr>
          <w:sz w:val="24"/>
          <w:szCs w:val="24"/>
        </w:rPr>
        <w:t>prezenta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hotărâre</w:t>
      </w:r>
      <w:proofErr w:type="spellEnd"/>
      <w:r w:rsidRPr="003F300C">
        <w:rPr>
          <w:sz w:val="24"/>
          <w:szCs w:val="24"/>
        </w:rPr>
        <w:t>.</w:t>
      </w:r>
    </w:p>
    <w:p w14:paraId="644DE717" w14:textId="14C2DA5B" w:rsidR="00203CC2" w:rsidRPr="003F300C" w:rsidRDefault="00203CC2" w:rsidP="00203CC2">
      <w:pPr>
        <w:jc w:val="both"/>
        <w:rPr>
          <w:sz w:val="24"/>
          <w:szCs w:val="24"/>
        </w:rPr>
      </w:pPr>
      <w:r w:rsidRPr="003F300C">
        <w:rPr>
          <w:sz w:val="24"/>
          <w:szCs w:val="24"/>
          <w:u w:val="single"/>
        </w:rPr>
        <w:t>Art.2.</w:t>
      </w:r>
      <w:r w:rsidRPr="003F300C">
        <w:rPr>
          <w:b/>
          <w:bCs/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Prezenta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hotărâre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fost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adoptată</w:t>
      </w:r>
      <w:proofErr w:type="spellEnd"/>
      <w:r w:rsidRPr="003F300C">
        <w:rPr>
          <w:sz w:val="24"/>
          <w:szCs w:val="24"/>
        </w:rPr>
        <w:t xml:space="preserve"> cu un </w:t>
      </w:r>
      <w:proofErr w:type="spellStart"/>
      <w:r w:rsidRPr="003F300C">
        <w:rPr>
          <w:sz w:val="24"/>
          <w:szCs w:val="24"/>
        </w:rPr>
        <w:t>număr</w:t>
      </w:r>
      <w:proofErr w:type="spellEnd"/>
      <w:r w:rsidRPr="003F300C">
        <w:rPr>
          <w:sz w:val="24"/>
          <w:szCs w:val="24"/>
        </w:rPr>
        <w:t xml:space="preserve"> de </w:t>
      </w:r>
      <w:r w:rsidR="00FE217D">
        <w:rPr>
          <w:sz w:val="24"/>
          <w:szCs w:val="24"/>
        </w:rPr>
        <w:t>8</w:t>
      </w:r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voturi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favorabile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valabil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exprimate</w:t>
      </w:r>
      <w:proofErr w:type="spellEnd"/>
      <w:r w:rsidRPr="003F300C">
        <w:rPr>
          <w:sz w:val="24"/>
          <w:szCs w:val="24"/>
        </w:rPr>
        <w:t xml:space="preserve">, care </w:t>
      </w:r>
      <w:proofErr w:type="spellStart"/>
      <w:r w:rsidRPr="003F300C">
        <w:rPr>
          <w:sz w:val="24"/>
          <w:szCs w:val="24"/>
        </w:rPr>
        <w:t>reprezintă</w:t>
      </w:r>
      <w:proofErr w:type="spellEnd"/>
      <w:r w:rsidRPr="003F300C">
        <w:rPr>
          <w:sz w:val="24"/>
          <w:szCs w:val="24"/>
        </w:rPr>
        <w:t xml:space="preserve">  </w:t>
      </w:r>
      <w:r w:rsidR="00FE217D">
        <w:rPr>
          <w:sz w:val="24"/>
          <w:szCs w:val="24"/>
        </w:rPr>
        <w:t>88,88</w:t>
      </w:r>
      <w:bookmarkStart w:id="0" w:name="_GoBack"/>
      <w:bookmarkEnd w:id="0"/>
      <w:r w:rsidRPr="003F300C">
        <w:rPr>
          <w:sz w:val="24"/>
          <w:szCs w:val="24"/>
        </w:rPr>
        <w:t xml:space="preserve">% din </w:t>
      </w:r>
      <w:proofErr w:type="spellStart"/>
      <w:r w:rsidRPr="003F300C">
        <w:rPr>
          <w:sz w:val="24"/>
          <w:szCs w:val="24"/>
        </w:rPr>
        <w:t>numărul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consilierilor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în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funcţie</w:t>
      </w:r>
      <w:proofErr w:type="spellEnd"/>
      <w:r w:rsidRPr="003F300C">
        <w:rPr>
          <w:sz w:val="24"/>
          <w:szCs w:val="24"/>
        </w:rPr>
        <w:t>.</w:t>
      </w:r>
    </w:p>
    <w:p w14:paraId="1BA749C7" w14:textId="77777777" w:rsidR="00203CC2" w:rsidRPr="003F300C" w:rsidRDefault="00203CC2" w:rsidP="00203CC2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                    </w:t>
      </w:r>
    </w:p>
    <w:p w14:paraId="7BC62AC2" w14:textId="4D8A2174" w:rsidR="00203CC2" w:rsidRPr="003F300C" w:rsidRDefault="00203CC2" w:rsidP="00203CC2">
      <w:pPr>
        <w:jc w:val="center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Livezile, </w:t>
      </w:r>
      <w:r w:rsidR="009418FD">
        <w:rPr>
          <w:sz w:val="24"/>
          <w:szCs w:val="24"/>
          <w:lang w:val="ro-RO"/>
        </w:rPr>
        <w:t>19 dec</w:t>
      </w:r>
      <w:r>
        <w:rPr>
          <w:sz w:val="24"/>
          <w:szCs w:val="24"/>
          <w:lang w:val="ro-RO"/>
        </w:rPr>
        <w:t>embrie 201</w:t>
      </w:r>
      <w:r w:rsidR="009418FD">
        <w:rPr>
          <w:sz w:val="24"/>
          <w:szCs w:val="24"/>
          <w:lang w:val="ro-RO"/>
        </w:rPr>
        <w:t>8</w:t>
      </w:r>
    </w:p>
    <w:p w14:paraId="7C636203" w14:textId="77777777" w:rsidR="00203CC2" w:rsidRPr="003F300C" w:rsidRDefault="00203CC2" w:rsidP="00203CC2">
      <w:pPr>
        <w:ind w:left="-360" w:right="-468"/>
        <w:rPr>
          <w:sz w:val="24"/>
          <w:szCs w:val="24"/>
        </w:rPr>
      </w:pPr>
    </w:p>
    <w:p w14:paraId="0BB411F1" w14:textId="77777777" w:rsidR="00203CC2" w:rsidRPr="003F300C" w:rsidRDefault="00203CC2" w:rsidP="00203CC2">
      <w:pPr>
        <w:ind w:left="-360" w:right="-468"/>
        <w:rPr>
          <w:sz w:val="24"/>
          <w:szCs w:val="24"/>
        </w:rPr>
      </w:pPr>
    </w:p>
    <w:p w14:paraId="1620FFFA" w14:textId="77777777" w:rsidR="00203CC2" w:rsidRPr="003F300C" w:rsidRDefault="00203CC2" w:rsidP="00203CC2">
      <w:pPr>
        <w:pStyle w:val="Titlu2"/>
        <w:ind w:left="-360"/>
        <w:jc w:val="center"/>
        <w:rPr>
          <w:sz w:val="24"/>
          <w:szCs w:val="24"/>
        </w:rPr>
      </w:pPr>
      <w:r w:rsidRPr="003F300C">
        <w:rPr>
          <w:sz w:val="24"/>
          <w:szCs w:val="24"/>
        </w:rPr>
        <w:t>PREŞEDINTE DE ŞEDINŢĂ            CONTRASEMNEAZĂ</w:t>
      </w:r>
    </w:p>
    <w:p w14:paraId="0B08E0DB" w14:textId="41756B54" w:rsidR="00203CC2" w:rsidRPr="003F300C" w:rsidRDefault="00203CC2" w:rsidP="00203CC2">
      <w:pPr>
        <w:ind w:left="-360"/>
        <w:jc w:val="both"/>
        <w:rPr>
          <w:sz w:val="24"/>
          <w:szCs w:val="24"/>
          <w:lang w:val="en-GB"/>
        </w:rPr>
      </w:pPr>
      <w:r w:rsidRPr="003F300C">
        <w:rPr>
          <w:sz w:val="24"/>
          <w:szCs w:val="24"/>
          <w:lang w:val="fr-FR"/>
        </w:rPr>
        <w:t xml:space="preserve">                     </w:t>
      </w:r>
      <w:r>
        <w:rPr>
          <w:sz w:val="24"/>
          <w:szCs w:val="24"/>
          <w:lang w:val="fr-FR"/>
        </w:rPr>
        <w:t xml:space="preserve">          </w:t>
      </w:r>
      <w:r w:rsidR="009418FD">
        <w:rPr>
          <w:sz w:val="24"/>
          <w:szCs w:val="24"/>
          <w:lang w:val="fr-FR"/>
        </w:rPr>
        <w:t xml:space="preserve">   </w:t>
      </w:r>
      <w:r>
        <w:rPr>
          <w:sz w:val="24"/>
          <w:szCs w:val="24"/>
          <w:lang w:val="fr-FR"/>
        </w:rPr>
        <w:t xml:space="preserve"> </w:t>
      </w:r>
      <w:proofErr w:type="spellStart"/>
      <w:r w:rsidR="009418FD">
        <w:rPr>
          <w:sz w:val="24"/>
          <w:szCs w:val="24"/>
          <w:lang w:val="fr-FR"/>
        </w:rPr>
        <w:t>Mulea</w:t>
      </w:r>
      <w:proofErr w:type="spellEnd"/>
      <w:r w:rsidR="009418FD">
        <w:rPr>
          <w:sz w:val="24"/>
          <w:szCs w:val="24"/>
          <w:lang w:val="fr-FR"/>
        </w:rPr>
        <w:t xml:space="preserve"> Petru-Sebastian</w:t>
      </w:r>
      <w:r w:rsidRPr="003F300C">
        <w:rPr>
          <w:sz w:val="24"/>
          <w:szCs w:val="24"/>
          <w:lang w:val="fr-FR"/>
        </w:rPr>
        <w:t xml:space="preserve">                           </w:t>
      </w:r>
      <w:r>
        <w:rPr>
          <w:sz w:val="24"/>
          <w:szCs w:val="24"/>
          <w:lang w:val="fr-FR"/>
        </w:rPr>
        <w:t xml:space="preserve"> </w:t>
      </w:r>
      <w:r w:rsidRPr="003F300C">
        <w:rPr>
          <w:sz w:val="24"/>
          <w:szCs w:val="24"/>
          <w:lang w:val="en-GB"/>
        </w:rPr>
        <w:t xml:space="preserve">SECRETAR                         </w:t>
      </w:r>
    </w:p>
    <w:p w14:paraId="6EA6EC86" w14:textId="77777777" w:rsidR="00203CC2" w:rsidRPr="003F300C" w:rsidRDefault="00203CC2" w:rsidP="00203CC2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  <w:lang w:val="en-GB"/>
        </w:rPr>
        <w:t xml:space="preserve">                                                                               </w:t>
      </w:r>
      <w:r>
        <w:rPr>
          <w:sz w:val="24"/>
          <w:szCs w:val="24"/>
          <w:lang w:val="en-GB"/>
        </w:rPr>
        <w:t xml:space="preserve">             </w:t>
      </w:r>
      <w:proofErr w:type="spellStart"/>
      <w:r w:rsidRPr="003F300C">
        <w:rPr>
          <w:sz w:val="24"/>
          <w:szCs w:val="24"/>
          <w:lang w:val="en-GB"/>
        </w:rPr>
        <w:t>Lobont</w:t>
      </w:r>
      <w:proofErr w:type="spellEnd"/>
      <w:r w:rsidRPr="003F300C">
        <w:rPr>
          <w:sz w:val="24"/>
          <w:szCs w:val="24"/>
          <w:lang w:val="en-GB"/>
        </w:rPr>
        <w:t xml:space="preserve"> Angela-</w:t>
      </w:r>
      <w:proofErr w:type="spellStart"/>
      <w:r w:rsidRPr="003F300C">
        <w:rPr>
          <w:sz w:val="24"/>
          <w:szCs w:val="24"/>
          <w:lang w:val="en-GB"/>
        </w:rPr>
        <w:t>Elisabeta</w:t>
      </w:r>
      <w:proofErr w:type="spellEnd"/>
    </w:p>
    <w:p w14:paraId="14CCCF03" w14:textId="77777777" w:rsidR="00203CC2" w:rsidRPr="003F300C" w:rsidRDefault="00203CC2" w:rsidP="00203CC2">
      <w:pPr>
        <w:ind w:left="-360"/>
        <w:jc w:val="both"/>
        <w:rPr>
          <w:sz w:val="24"/>
          <w:szCs w:val="24"/>
        </w:rPr>
      </w:pPr>
    </w:p>
    <w:p w14:paraId="102E6329" w14:textId="77777777" w:rsidR="00203CC2" w:rsidRPr="003F300C" w:rsidRDefault="00203CC2" w:rsidP="00203CC2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       </w:t>
      </w:r>
      <w:proofErr w:type="spellStart"/>
      <w:r w:rsidRPr="003F300C">
        <w:rPr>
          <w:sz w:val="24"/>
          <w:szCs w:val="24"/>
        </w:rPr>
        <w:t>Prezenta</w:t>
      </w:r>
      <w:proofErr w:type="spellEnd"/>
      <w:r w:rsidRPr="003F300C">
        <w:rPr>
          <w:sz w:val="24"/>
          <w:szCs w:val="24"/>
        </w:rPr>
        <w:t xml:space="preserve"> se </w:t>
      </w:r>
      <w:proofErr w:type="spellStart"/>
      <w:r w:rsidRPr="003F300C">
        <w:rPr>
          <w:sz w:val="24"/>
          <w:szCs w:val="24"/>
        </w:rPr>
        <w:t>comunică</w:t>
      </w:r>
      <w:proofErr w:type="spellEnd"/>
      <w:r w:rsidRPr="003F300C">
        <w:rPr>
          <w:sz w:val="24"/>
          <w:szCs w:val="24"/>
        </w:rPr>
        <w:t>:</w:t>
      </w:r>
    </w:p>
    <w:p w14:paraId="5E9ED0CB" w14:textId="77777777" w:rsidR="00203CC2" w:rsidRPr="003F300C" w:rsidRDefault="00203CC2" w:rsidP="00203CC2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                                  - </w:t>
      </w:r>
      <w:proofErr w:type="spellStart"/>
      <w:r w:rsidRPr="003F300C">
        <w:rPr>
          <w:sz w:val="24"/>
          <w:szCs w:val="24"/>
        </w:rPr>
        <w:t>Instituţiei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Prefectului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judeţului</w:t>
      </w:r>
      <w:proofErr w:type="spellEnd"/>
      <w:r w:rsidRPr="003F300C">
        <w:rPr>
          <w:sz w:val="24"/>
          <w:szCs w:val="24"/>
        </w:rPr>
        <w:t xml:space="preserve"> Alba </w:t>
      </w:r>
    </w:p>
    <w:p w14:paraId="0DBCDEBB" w14:textId="77777777" w:rsidR="00203CC2" w:rsidRPr="003F300C" w:rsidRDefault="00203CC2" w:rsidP="00203CC2">
      <w:pPr>
        <w:ind w:left="-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Pr="003F300C">
        <w:rPr>
          <w:sz w:val="24"/>
          <w:szCs w:val="24"/>
        </w:rPr>
        <w:t xml:space="preserve">-  </w:t>
      </w:r>
      <w:proofErr w:type="spellStart"/>
      <w:r w:rsidRPr="003F300C">
        <w:rPr>
          <w:sz w:val="24"/>
          <w:szCs w:val="24"/>
        </w:rPr>
        <w:t>Primarului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comunei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Livezile</w:t>
      </w:r>
      <w:proofErr w:type="spellEnd"/>
    </w:p>
    <w:p w14:paraId="21B95D63" w14:textId="77777777" w:rsidR="00203CC2" w:rsidRPr="003F300C" w:rsidRDefault="00203CC2" w:rsidP="00203CC2">
      <w:pPr>
        <w:ind w:left="-360"/>
        <w:jc w:val="both"/>
        <w:rPr>
          <w:sz w:val="24"/>
          <w:szCs w:val="24"/>
        </w:rPr>
      </w:pPr>
      <w:r w:rsidRPr="003F300C">
        <w:rPr>
          <w:sz w:val="24"/>
          <w:szCs w:val="24"/>
        </w:rPr>
        <w:t xml:space="preserve">                                  - </w:t>
      </w:r>
      <w:proofErr w:type="spellStart"/>
      <w:r w:rsidRPr="003F300C">
        <w:rPr>
          <w:sz w:val="24"/>
          <w:szCs w:val="24"/>
        </w:rPr>
        <w:t>Agentiei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Nationale</w:t>
      </w:r>
      <w:proofErr w:type="spellEnd"/>
      <w:r w:rsidRPr="003F300C">
        <w:rPr>
          <w:sz w:val="24"/>
          <w:szCs w:val="24"/>
        </w:rPr>
        <w:t xml:space="preserve"> a </w:t>
      </w:r>
      <w:proofErr w:type="spellStart"/>
      <w:r w:rsidRPr="003F300C">
        <w:rPr>
          <w:sz w:val="24"/>
          <w:szCs w:val="24"/>
        </w:rPr>
        <w:t>Functionarilor</w:t>
      </w:r>
      <w:proofErr w:type="spellEnd"/>
      <w:r w:rsidRPr="003F300C">
        <w:rPr>
          <w:sz w:val="24"/>
          <w:szCs w:val="24"/>
        </w:rPr>
        <w:t xml:space="preserve"> </w:t>
      </w:r>
      <w:proofErr w:type="spellStart"/>
      <w:r w:rsidRPr="003F300C">
        <w:rPr>
          <w:sz w:val="24"/>
          <w:szCs w:val="24"/>
        </w:rPr>
        <w:t>Publici</w:t>
      </w:r>
      <w:proofErr w:type="spellEnd"/>
    </w:p>
    <w:p w14:paraId="5F40744E" w14:textId="77777777" w:rsidR="00203CC2" w:rsidRPr="003F300C" w:rsidRDefault="00203CC2" w:rsidP="00203CC2">
      <w:pPr>
        <w:ind w:left="15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3F300C">
        <w:rPr>
          <w:sz w:val="24"/>
          <w:szCs w:val="24"/>
        </w:rPr>
        <w:t xml:space="preserve">- </w:t>
      </w:r>
      <w:proofErr w:type="spellStart"/>
      <w:r w:rsidRPr="003F300C">
        <w:rPr>
          <w:sz w:val="24"/>
          <w:szCs w:val="24"/>
        </w:rPr>
        <w:t>Comisiei</w:t>
      </w:r>
      <w:proofErr w:type="spellEnd"/>
      <w:r w:rsidRPr="003F300C">
        <w:rPr>
          <w:sz w:val="24"/>
          <w:szCs w:val="24"/>
        </w:rPr>
        <w:t xml:space="preserve"> de </w:t>
      </w:r>
      <w:proofErr w:type="spellStart"/>
      <w:r w:rsidRPr="003F300C">
        <w:rPr>
          <w:sz w:val="24"/>
          <w:szCs w:val="24"/>
        </w:rPr>
        <w:t>specialitate</w:t>
      </w:r>
      <w:proofErr w:type="spellEnd"/>
      <w:r w:rsidRPr="003F300C">
        <w:rPr>
          <w:sz w:val="24"/>
          <w:szCs w:val="24"/>
        </w:rPr>
        <w:t xml:space="preserve"> din </w:t>
      </w:r>
      <w:proofErr w:type="spellStart"/>
      <w:r w:rsidRPr="003F300C">
        <w:rPr>
          <w:sz w:val="24"/>
          <w:szCs w:val="24"/>
        </w:rPr>
        <w:t>cadrul</w:t>
      </w:r>
      <w:proofErr w:type="spellEnd"/>
      <w:r w:rsidRPr="003F300C">
        <w:rPr>
          <w:sz w:val="24"/>
          <w:szCs w:val="24"/>
        </w:rPr>
        <w:t xml:space="preserve"> CL</w:t>
      </w:r>
    </w:p>
    <w:p w14:paraId="46BAD044" w14:textId="77777777" w:rsidR="00203CC2" w:rsidRPr="003F300C" w:rsidRDefault="00203CC2" w:rsidP="00203CC2">
      <w:pPr>
        <w:ind w:left="-360" w:firstLine="720"/>
        <w:jc w:val="both"/>
        <w:rPr>
          <w:lang w:val="ro-RO"/>
        </w:rPr>
      </w:pPr>
      <w:r w:rsidRPr="003F300C">
        <w:t xml:space="preserve">                        </w:t>
      </w:r>
      <w:r>
        <w:t xml:space="preserve">   </w:t>
      </w:r>
      <w:r w:rsidRPr="003F300C">
        <w:t xml:space="preserve">- Se </w:t>
      </w:r>
      <w:proofErr w:type="spellStart"/>
      <w:proofErr w:type="gramStart"/>
      <w:r w:rsidRPr="003F300C">
        <w:t>afişează</w:t>
      </w:r>
      <w:r>
        <w:t>,AEL</w:t>
      </w:r>
      <w:proofErr w:type="spellEnd"/>
      <w:proofErr w:type="gramEnd"/>
      <w:r>
        <w:t xml:space="preserve">/AEL, 5 ex./1 </w:t>
      </w:r>
      <w:proofErr w:type="spellStart"/>
      <w:r>
        <w:t>pag</w:t>
      </w:r>
      <w:proofErr w:type="spellEnd"/>
      <w:r>
        <w:t xml:space="preserve">/1 </w:t>
      </w:r>
      <w:proofErr w:type="spellStart"/>
      <w:r>
        <w:t>anexa</w:t>
      </w:r>
      <w:proofErr w:type="spellEnd"/>
    </w:p>
    <w:p w14:paraId="07D4AB2E" w14:textId="77777777" w:rsidR="00203CC2" w:rsidRPr="003F300C" w:rsidRDefault="00203CC2" w:rsidP="00203CC2"/>
    <w:sectPr w:rsidR="00203CC2" w:rsidRPr="003F300C" w:rsidSect="003F300C">
      <w:pgSz w:w="12240" w:h="15840"/>
      <w:pgMar w:top="1080" w:right="108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79C"/>
    <w:rsid w:val="000023CF"/>
    <w:rsid w:val="001232B7"/>
    <w:rsid w:val="00203CC2"/>
    <w:rsid w:val="002F3869"/>
    <w:rsid w:val="005653AE"/>
    <w:rsid w:val="005F3DA0"/>
    <w:rsid w:val="0060479C"/>
    <w:rsid w:val="00726456"/>
    <w:rsid w:val="00757B55"/>
    <w:rsid w:val="009418FD"/>
    <w:rsid w:val="00C8002C"/>
    <w:rsid w:val="00FE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9971F"/>
  <w15:chartTrackingRefBased/>
  <w15:docId w15:val="{2008AC82-693E-44F2-8DD8-382F808B3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3C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03CC2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203CC2"/>
    <w:pPr>
      <w:keepNext/>
      <w:jc w:val="both"/>
      <w:outlineLvl w:val="1"/>
    </w:pPr>
    <w:rPr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03CC2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03CC2"/>
    <w:rPr>
      <w:rFonts w:ascii="Times New Roman" w:eastAsia="Times New Roman" w:hAnsi="Times New Roman" w:cs="Times New Roman"/>
      <w:sz w:val="28"/>
      <w:szCs w:val="20"/>
      <w:lang w:val="ro-RO" w:eastAsia="ro-RO"/>
    </w:rPr>
  </w:style>
  <w:style w:type="character" w:styleId="Robust">
    <w:name w:val="Strong"/>
    <w:basedOn w:val="Fontdeparagrafimplicit"/>
    <w:qFormat/>
    <w:rsid w:val="00203CC2"/>
    <w:rPr>
      <w:b/>
      <w:bCs/>
    </w:rPr>
  </w:style>
  <w:style w:type="character" w:customStyle="1" w:styleId="apple-converted-space">
    <w:name w:val="apple-converted-space"/>
    <w:basedOn w:val="Fontdeparagrafimplicit"/>
    <w:rsid w:val="00203CC2"/>
  </w:style>
  <w:style w:type="paragraph" w:styleId="Corptext2">
    <w:name w:val="Body Text 2"/>
    <w:basedOn w:val="Normal"/>
    <w:link w:val="Corptext2Caracter"/>
    <w:rsid w:val="00203CC2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203CC2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348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7</cp:revision>
  <dcterms:created xsi:type="dcterms:W3CDTF">2018-12-19T10:03:00Z</dcterms:created>
  <dcterms:modified xsi:type="dcterms:W3CDTF">2018-12-19T15:56:00Z</dcterms:modified>
</cp:coreProperties>
</file>